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16"/>
      </w:tblGrid>
      <w:tr w:rsidR="00555598">
        <w:trPr>
          <w:trHeight w:val="1434"/>
        </w:trPr>
        <w:tc>
          <w:tcPr>
            <w:tcW w:w="12216" w:type="dxa"/>
            <w:tcBorders>
              <w:bottom w:val="single" w:sz="4" w:space="0" w:color="575757"/>
            </w:tcBorders>
          </w:tcPr>
          <w:p w:rsidR="00555598" w:rsidRPr="00C3642D" w:rsidRDefault="00F2232C">
            <w:pPr>
              <w:pStyle w:val="TableParagraph"/>
              <w:ind w:left="2958" w:right="2942"/>
              <w:jc w:val="center"/>
              <w:rPr>
                <w:rFonts w:ascii="Georgia"/>
                <w:sz w:val="40"/>
                <w:lang w:val="id-ID"/>
              </w:rPr>
            </w:pPr>
            <w:r>
              <w:rPr>
                <w:rFonts w:ascii="Georgia"/>
                <w:sz w:val="40"/>
                <w:lang w:val="id-ID"/>
              </w:rPr>
              <w:t>N I R W A N A</w:t>
            </w:r>
          </w:p>
          <w:p w:rsidR="00555598" w:rsidRPr="00C3642D" w:rsidRDefault="00BA164C">
            <w:pPr>
              <w:pStyle w:val="TableParagraph"/>
              <w:spacing w:before="2"/>
              <w:ind w:left="2958" w:right="2934"/>
              <w:jc w:val="center"/>
              <w:rPr>
                <w:lang w:val="id-ID"/>
              </w:rPr>
            </w:pPr>
            <w:r>
              <w:rPr>
                <w:color w:val="575757"/>
              </w:rPr>
              <w:t>Jl.</w:t>
            </w:r>
            <w:r>
              <w:rPr>
                <w:color w:val="575757"/>
                <w:spacing w:val="-6"/>
              </w:rPr>
              <w:t xml:space="preserve"> </w:t>
            </w:r>
            <w:r w:rsidR="00704B98">
              <w:rPr>
                <w:color w:val="575757"/>
                <w:lang w:val="id-ID"/>
              </w:rPr>
              <w:t>Bilal Gang Sawo no. 2 A Kel. Pulo Brayan Darat I Medan 20239</w:t>
            </w:r>
            <w:r>
              <w:rPr>
                <w:color w:val="575757"/>
                <w:spacing w:val="-1"/>
              </w:rPr>
              <w:t xml:space="preserve"> </w:t>
            </w:r>
            <w:r w:rsidR="00C3642D">
              <w:rPr>
                <w:color w:val="575757"/>
                <w:spacing w:val="-1"/>
                <w:lang w:val="id-ID"/>
              </w:rPr>
              <w:t xml:space="preserve">HP/WA </w:t>
            </w:r>
            <w:r>
              <w:rPr>
                <w:color w:val="575757"/>
              </w:rPr>
              <w:t>+62</w:t>
            </w:r>
            <w:r>
              <w:rPr>
                <w:color w:val="575757"/>
                <w:spacing w:val="-8"/>
              </w:rPr>
              <w:t xml:space="preserve"> </w:t>
            </w:r>
            <w:r w:rsidR="00704B98">
              <w:rPr>
                <w:color w:val="575757"/>
                <w:lang w:val="id-ID"/>
              </w:rPr>
              <w:t>8116272880</w:t>
            </w:r>
          </w:p>
          <w:p w:rsidR="00555598" w:rsidRPr="00D7069E" w:rsidRDefault="00704B98" w:rsidP="007278CB">
            <w:pPr>
              <w:pStyle w:val="TableParagraph"/>
              <w:spacing w:before="1"/>
              <w:ind w:left="2958" w:right="2935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susilawati.ejk@gmail.com</w:t>
            </w:r>
          </w:p>
        </w:tc>
      </w:tr>
      <w:tr w:rsidR="00555598">
        <w:trPr>
          <w:trHeight w:val="1010"/>
        </w:trPr>
        <w:tc>
          <w:tcPr>
            <w:tcW w:w="12216" w:type="dxa"/>
            <w:tcBorders>
              <w:top w:val="single" w:sz="4" w:space="0" w:color="575757"/>
            </w:tcBorders>
          </w:tcPr>
          <w:p w:rsidR="00555598" w:rsidRDefault="00555598">
            <w:pPr>
              <w:pStyle w:val="TableParagraph"/>
              <w:spacing w:before="7"/>
              <w:ind w:left="0"/>
              <w:rPr>
                <w:rFonts w:ascii="Times New Roman"/>
                <w:sz w:val="35"/>
              </w:rPr>
            </w:pPr>
          </w:p>
          <w:p w:rsidR="00555598" w:rsidRDefault="00BA164C" w:rsidP="00704B98">
            <w:pPr>
              <w:pStyle w:val="TableParagraph"/>
              <w:spacing w:line="290" w:lineRule="atLeast"/>
              <w:ind w:left="1440" w:right="1065"/>
              <w:rPr>
                <w:sz w:val="24"/>
              </w:rPr>
            </w:pPr>
            <w:proofErr w:type="spellStart"/>
            <w:r>
              <w:rPr>
                <w:color w:val="3B464D"/>
                <w:sz w:val="24"/>
              </w:rPr>
              <w:t>Saya</w:t>
            </w:r>
            <w:proofErr w:type="spellEnd"/>
            <w:r>
              <w:rPr>
                <w:color w:val="3B464D"/>
                <w:spacing w:val="30"/>
                <w:sz w:val="24"/>
              </w:rPr>
              <w:t xml:space="preserve"> </w:t>
            </w:r>
            <w:proofErr w:type="spellStart"/>
            <w:r>
              <w:rPr>
                <w:color w:val="3B464D"/>
                <w:sz w:val="24"/>
              </w:rPr>
              <w:t>lulusan</w:t>
            </w:r>
            <w:proofErr w:type="spellEnd"/>
            <w:r>
              <w:rPr>
                <w:color w:val="3B464D"/>
                <w:spacing w:val="29"/>
                <w:sz w:val="24"/>
              </w:rPr>
              <w:t xml:space="preserve"> </w:t>
            </w:r>
            <w:r w:rsidR="00F2232C">
              <w:rPr>
                <w:color w:val="3B464D"/>
                <w:sz w:val="24"/>
                <w:lang w:val="id-ID"/>
              </w:rPr>
              <w:t xml:space="preserve">Sekolah Menengah </w:t>
            </w:r>
            <w:r w:rsidR="00704B98">
              <w:rPr>
                <w:color w:val="3B464D"/>
                <w:sz w:val="24"/>
                <w:lang w:val="id-ID"/>
              </w:rPr>
              <w:t>Kejuruan</w:t>
            </w:r>
            <w:r>
              <w:rPr>
                <w:color w:val="3B464D"/>
                <w:spacing w:val="32"/>
                <w:sz w:val="24"/>
              </w:rPr>
              <w:t xml:space="preserve"> </w:t>
            </w:r>
            <w:proofErr w:type="spellStart"/>
            <w:r>
              <w:rPr>
                <w:color w:val="3B464D"/>
                <w:sz w:val="24"/>
              </w:rPr>
              <w:t>dari</w:t>
            </w:r>
            <w:proofErr w:type="spellEnd"/>
            <w:r>
              <w:rPr>
                <w:color w:val="3B464D"/>
                <w:spacing w:val="30"/>
                <w:sz w:val="24"/>
              </w:rPr>
              <w:t xml:space="preserve"> </w:t>
            </w:r>
            <w:r w:rsidR="00704B98">
              <w:rPr>
                <w:color w:val="3B464D"/>
                <w:sz w:val="24"/>
                <w:lang w:val="id-ID"/>
              </w:rPr>
              <w:t>SMK</w:t>
            </w:r>
            <w:r w:rsidR="00F2232C">
              <w:rPr>
                <w:color w:val="3B464D"/>
                <w:sz w:val="24"/>
                <w:lang w:val="id-ID"/>
              </w:rPr>
              <w:t xml:space="preserve"> </w:t>
            </w:r>
            <w:r w:rsidR="00704B98">
              <w:rPr>
                <w:color w:val="3B464D"/>
                <w:sz w:val="24"/>
                <w:lang w:val="id-ID"/>
              </w:rPr>
              <w:t xml:space="preserve">Negeri </w:t>
            </w:r>
            <w:proofErr w:type="gramStart"/>
            <w:r w:rsidR="00704B98">
              <w:rPr>
                <w:color w:val="3B464D"/>
                <w:sz w:val="24"/>
                <w:lang w:val="id-ID"/>
              </w:rPr>
              <w:t xml:space="preserve">06 </w:t>
            </w:r>
            <w:r w:rsidR="00F2232C">
              <w:rPr>
                <w:color w:val="3B464D"/>
                <w:sz w:val="24"/>
                <w:lang w:val="id-ID"/>
              </w:rPr>
              <w:t xml:space="preserve"> Medan</w:t>
            </w:r>
            <w:proofErr w:type="gramEnd"/>
            <w:r>
              <w:rPr>
                <w:color w:val="3B464D"/>
                <w:sz w:val="24"/>
              </w:rPr>
              <w:t>.</w:t>
            </w:r>
            <w:r>
              <w:rPr>
                <w:color w:val="3B464D"/>
                <w:spacing w:val="31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Saya</w:t>
            </w:r>
            <w:r>
              <w:rPr>
                <w:color w:val="3B464D"/>
                <w:spacing w:val="28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mampu</w:t>
            </w:r>
            <w:r>
              <w:rPr>
                <w:color w:val="3B464D"/>
                <w:spacing w:val="28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mempelajari</w:t>
            </w:r>
            <w:r>
              <w:rPr>
                <w:color w:val="3B464D"/>
                <w:spacing w:val="28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hal-hal</w:t>
            </w:r>
            <w:r w:rsidR="00C3642D">
              <w:rPr>
                <w:color w:val="3B464D"/>
                <w:sz w:val="24"/>
                <w:lang w:val="id-ID"/>
              </w:rPr>
              <w:t xml:space="preserve"> </w:t>
            </w:r>
            <w:r>
              <w:rPr>
                <w:color w:val="3B464D"/>
                <w:spacing w:val="-52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baru</w:t>
            </w:r>
            <w:r>
              <w:rPr>
                <w:color w:val="3B464D"/>
                <w:spacing w:val="-4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dengan</w:t>
            </w:r>
            <w:r>
              <w:rPr>
                <w:color w:val="3B464D"/>
                <w:spacing w:val="-3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cepat,</w:t>
            </w:r>
            <w:r>
              <w:rPr>
                <w:color w:val="3B464D"/>
                <w:spacing w:val="-4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teliti,</w:t>
            </w:r>
            <w:r>
              <w:rPr>
                <w:color w:val="3B464D"/>
                <w:spacing w:val="-2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bertanggung jawab,</w:t>
            </w:r>
            <w:r>
              <w:rPr>
                <w:color w:val="3B464D"/>
                <w:spacing w:val="-5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dan</w:t>
            </w:r>
            <w:r>
              <w:rPr>
                <w:color w:val="3B464D"/>
                <w:spacing w:val="2"/>
                <w:sz w:val="24"/>
              </w:rPr>
              <w:t xml:space="preserve"> </w:t>
            </w:r>
            <w:r>
              <w:rPr>
                <w:color w:val="3B464D"/>
                <w:sz w:val="24"/>
              </w:rPr>
              <w:t>komunitatif.</w:t>
            </w:r>
          </w:p>
        </w:tc>
      </w:tr>
    </w:tbl>
    <w:p w:rsidR="00555598" w:rsidRPr="007278CB" w:rsidRDefault="00555598">
      <w:pPr>
        <w:pStyle w:val="BodyText"/>
        <w:spacing w:before="2"/>
        <w:rPr>
          <w:rFonts w:ascii="Times New Roman"/>
          <w:b w:val="0"/>
          <w:sz w:val="18"/>
          <w:lang w:val="id-ID"/>
        </w:rPr>
      </w:pPr>
    </w:p>
    <w:p w:rsidR="00555598" w:rsidRDefault="009F7A19">
      <w:pPr>
        <w:pStyle w:val="BodyText"/>
        <w:spacing w:before="101"/>
        <w:ind w:left="1440"/>
      </w:pPr>
      <w:r w:rsidRPr="009F7A19">
        <w:pict>
          <v:shape id="_x0000_s1027" style="position:absolute;left:0;text-align:left;margin-left:73.9pt;margin-top:35.4pt;width:.1pt;height:349.45pt;z-index:15728640;mso-position-horizontal-relative:page" coordorigin="1478,708" coordsize="0,6989" o:spt="100" adj="0,,0" path="m1478,708r,1559m1478,2267r,289m1478,2556r,5140e" filled="f" strokecolor="#bdbdbd" strokeweight="2.16pt">
            <v:stroke dashstyle="longDash" joinstyle="round"/>
            <v:formulas/>
            <v:path arrowok="t" o:connecttype="segments"/>
            <w10:wrap anchorx="page"/>
          </v:shape>
        </w:pict>
      </w:r>
      <w:r w:rsidR="00BA164C">
        <w:rPr>
          <w:color w:val="242424"/>
        </w:rPr>
        <w:t>PENGALAMAN</w:t>
      </w:r>
    </w:p>
    <w:p w:rsidR="00555598" w:rsidRDefault="00555598">
      <w:pPr>
        <w:pStyle w:val="BodyText"/>
        <w:spacing w:before="10"/>
        <w:rPr>
          <w:sz w:val="23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23"/>
      </w:tblGrid>
      <w:tr w:rsidR="00555598">
        <w:trPr>
          <w:trHeight w:val="2683"/>
        </w:trPr>
        <w:tc>
          <w:tcPr>
            <w:tcW w:w="9223" w:type="dxa"/>
          </w:tcPr>
          <w:p w:rsidR="00555598" w:rsidRPr="00F2232C" w:rsidRDefault="00BA164C">
            <w:pPr>
              <w:pStyle w:val="TableParagraph"/>
              <w:spacing w:line="225" w:lineRule="exact"/>
              <w:rPr>
                <w:b/>
                <w:lang w:val="id-ID"/>
              </w:rPr>
            </w:pPr>
            <w:r>
              <w:rPr>
                <w:b/>
                <w:color w:val="575757"/>
              </w:rPr>
              <w:t>SEPTEMBER</w:t>
            </w:r>
            <w:r>
              <w:rPr>
                <w:b/>
                <w:color w:val="575757"/>
                <w:spacing w:val="-8"/>
              </w:rPr>
              <w:t xml:space="preserve"> </w:t>
            </w:r>
            <w:r>
              <w:rPr>
                <w:b/>
                <w:color w:val="575757"/>
              </w:rPr>
              <w:t>20</w:t>
            </w:r>
            <w:r w:rsidR="00C3642D">
              <w:rPr>
                <w:b/>
                <w:color w:val="575757"/>
                <w:lang w:val="id-ID"/>
              </w:rPr>
              <w:t>1</w:t>
            </w:r>
            <w:r w:rsidR="00F2232C">
              <w:rPr>
                <w:b/>
                <w:color w:val="575757"/>
                <w:lang w:val="id-ID"/>
              </w:rPr>
              <w:t>1</w:t>
            </w:r>
            <w:r>
              <w:rPr>
                <w:b/>
                <w:color w:val="575757"/>
                <w:spacing w:val="-10"/>
              </w:rPr>
              <w:t xml:space="preserve"> </w:t>
            </w:r>
            <w:r>
              <w:rPr>
                <w:b/>
                <w:color w:val="575757"/>
              </w:rPr>
              <w:t>–</w:t>
            </w:r>
            <w:r>
              <w:rPr>
                <w:b/>
                <w:color w:val="575757"/>
                <w:spacing w:val="-5"/>
              </w:rPr>
              <w:t xml:space="preserve"> </w:t>
            </w:r>
            <w:r w:rsidR="00F2232C">
              <w:rPr>
                <w:b/>
                <w:color w:val="575757"/>
                <w:lang w:val="id-ID"/>
              </w:rPr>
              <w:t>2015</w:t>
            </w:r>
          </w:p>
          <w:p w:rsidR="00555598" w:rsidRPr="00F2232C" w:rsidRDefault="00F2232C">
            <w:pPr>
              <w:pStyle w:val="TableParagraph"/>
              <w:rPr>
                <w:sz w:val="26"/>
                <w:lang w:val="id-ID"/>
              </w:rPr>
            </w:pPr>
            <w:r w:rsidRPr="00F2232C">
              <w:rPr>
                <w:b/>
                <w:color w:val="00B050"/>
                <w:sz w:val="26"/>
                <w:lang w:val="id-ID"/>
              </w:rPr>
              <w:t>Agen Asuransi</w:t>
            </w:r>
            <w:r>
              <w:rPr>
                <w:b/>
                <w:color w:val="00B050"/>
                <w:sz w:val="26"/>
                <w:lang w:val="id-ID"/>
              </w:rPr>
              <w:t xml:space="preserve">, </w:t>
            </w:r>
            <w:r>
              <w:rPr>
                <w:color w:val="575757"/>
                <w:sz w:val="26"/>
                <w:lang w:val="id-ID"/>
              </w:rPr>
              <w:t xml:space="preserve"> Asuransi Jiwa Prudential – Agency Pru Aini Medan</w:t>
            </w:r>
          </w:p>
          <w:p w:rsidR="00555598" w:rsidRPr="00F2232C" w:rsidRDefault="00F2232C">
            <w:pPr>
              <w:pStyle w:val="TableParagraph"/>
              <w:spacing w:before="33" w:line="244" w:lineRule="auto"/>
              <w:ind w:right="1037"/>
              <w:rPr>
                <w:lang w:val="id-ID"/>
              </w:rPr>
            </w:pPr>
            <w:r>
              <w:rPr>
                <w:color w:val="575757"/>
                <w:lang w:val="id-ID"/>
              </w:rPr>
              <w:t>Mencari nasabah</w:t>
            </w:r>
          </w:p>
          <w:p w:rsidR="00555598" w:rsidRPr="00F2232C" w:rsidRDefault="00BA164C">
            <w:pPr>
              <w:pStyle w:val="TableParagraph"/>
              <w:spacing w:before="182" w:line="264" w:lineRule="exact"/>
              <w:rPr>
                <w:b/>
                <w:lang w:val="id-ID"/>
              </w:rPr>
            </w:pPr>
            <w:r>
              <w:rPr>
                <w:b/>
                <w:color w:val="575757"/>
              </w:rPr>
              <w:t>J</w:t>
            </w:r>
            <w:r w:rsidR="00C3642D">
              <w:rPr>
                <w:b/>
                <w:color w:val="575757"/>
                <w:lang w:val="id-ID"/>
              </w:rPr>
              <w:t xml:space="preserve">an </w:t>
            </w:r>
            <w:r>
              <w:rPr>
                <w:b/>
                <w:color w:val="575757"/>
                <w:spacing w:val="-9"/>
              </w:rPr>
              <w:t xml:space="preserve"> </w:t>
            </w:r>
            <w:r>
              <w:rPr>
                <w:b/>
                <w:color w:val="575757"/>
              </w:rPr>
              <w:t>20</w:t>
            </w:r>
            <w:r w:rsidR="00C3642D">
              <w:rPr>
                <w:b/>
                <w:color w:val="575757"/>
                <w:lang w:val="id-ID"/>
              </w:rPr>
              <w:t>1</w:t>
            </w:r>
            <w:r w:rsidR="00F2232C">
              <w:rPr>
                <w:b/>
                <w:color w:val="575757"/>
                <w:lang w:val="id-ID"/>
              </w:rPr>
              <w:t>6-2018</w:t>
            </w:r>
          </w:p>
          <w:p w:rsidR="00F2232C" w:rsidRPr="00F2232C" w:rsidRDefault="00F2232C" w:rsidP="00F2232C">
            <w:pPr>
              <w:pStyle w:val="TableParagraph"/>
              <w:rPr>
                <w:sz w:val="26"/>
                <w:lang w:val="id-ID"/>
              </w:rPr>
            </w:pPr>
            <w:r w:rsidRPr="00F2232C">
              <w:rPr>
                <w:b/>
                <w:color w:val="00B050"/>
                <w:sz w:val="26"/>
                <w:lang w:val="id-ID"/>
              </w:rPr>
              <w:t>Agen Asuransi</w:t>
            </w:r>
            <w:r>
              <w:rPr>
                <w:b/>
                <w:color w:val="00B050"/>
                <w:sz w:val="26"/>
                <w:lang w:val="id-ID"/>
              </w:rPr>
              <w:t xml:space="preserve">, </w:t>
            </w:r>
            <w:r>
              <w:rPr>
                <w:color w:val="575757"/>
                <w:sz w:val="26"/>
                <w:lang w:val="id-ID"/>
              </w:rPr>
              <w:t xml:space="preserve"> Asuransi Jiwa PT. Hanwha Life Insurance Medan</w:t>
            </w:r>
          </w:p>
          <w:p w:rsidR="00555598" w:rsidRDefault="00F2232C">
            <w:pPr>
              <w:pStyle w:val="TableParagraph"/>
              <w:spacing w:before="36"/>
              <w:ind w:right="324"/>
              <w:rPr>
                <w:rFonts w:ascii="Segoe UI"/>
                <w:color w:val="575757"/>
                <w:sz w:val="20"/>
                <w:lang w:val="id-ID"/>
              </w:rPr>
            </w:pPr>
            <w:r>
              <w:rPr>
                <w:rFonts w:ascii="Segoe UI"/>
                <w:color w:val="575757"/>
                <w:sz w:val="20"/>
                <w:lang w:val="id-ID"/>
              </w:rPr>
              <w:t>Mencari Nasabah</w:t>
            </w:r>
          </w:p>
          <w:p w:rsidR="00704B98" w:rsidRDefault="00704B98" w:rsidP="00704B98">
            <w:pPr>
              <w:pStyle w:val="TableParagraph"/>
              <w:spacing w:before="36"/>
              <w:ind w:right="324"/>
              <w:rPr>
                <w:b/>
                <w:color w:val="575757"/>
                <w:lang w:val="id-ID"/>
              </w:rPr>
            </w:pPr>
            <w:r>
              <w:rPr>
                <w:b/>
                <w:color w:val="575757"/>
                <w:lang w:val="id-ID"/>
              </w:rPr>
              <w:t>2020-2024</w:t>
            </w:r>
          </w:p>
          <w:p w:rsidR="00F2232C" w:rsidRPr="00F2232C" w:rsidRDefault="00704B98" w:rsidP="00F2232C">
            <w:pPr>
              <w:pStyle w:val="TableParagraph"/>
              <w:rPr>
                <w:sz w:val="26"/>
                <w:lang w:val="id-ID"/>
              </w:rPr>
            </w:pPr>
            <w:r>
              <w:rPr>
                <w:b/>
                <w:color w:val="00B050"/>
                <w:sz w:val="26"/>
                <w:lang w:val="id-ID"/>
              </w:rPr>
              <w:t>Freelance</w:t>
            </w:r>
            <w:r w:rsidR="00F2232C">
              <w:rPr>
                <w:b/>
                <w:color w:val="00B050"/>
                <w:sz w:val="26"/>
                <w:lang w:val="id-ID"/>
              </w:rPr>
              <w:t xml:space="preserve"> , </w:t>
            </w:r>
            <w:r w:rsidR="00F2232C">
              <w:rPr>
                <w:color w:val="575757"/>
                <w:sz w:val="26"/>
                <w:lang w:val="id-ID"/>
              </w:rPr>
              <w:t xml:space="preserve"> </w:t>
            </w:r>
            <w:r w:rsidR="007278CB">
              <w:rPr>
                <w:color w:val="575757"/>
                <w:sz w:val="26"/>
                <w:lang w:val="id-ID"/>
              </w:rPr>
              <w:t>PT. Eka Jasa Karya</w:t>
            </w:r>
            <w:r>
              <w:rPr>
                <w:color w:val="575757"/>
                <w:sz w:val="26"/>
                <w:lang w:val="id-ID"/>
              </w:rPr>
              <w:t xml:space="preserve"> Outsourcing</w:t>
            </w:r>
            <w:r w:rsidR="00F2232C">
              <w:rPr>
                <w:color w:val="575757"/>
                <w:sz w:val="26"/>
                <w:lang w:val="id-ID"/>
              </w:rPr>
              <w:t xml:space="preserve"> Medan</w:t>
            </w:r>
          </w:p>
          <w:p w:rsidR="00F2232C" w:rsidRPr="007278CB" w:rsidRDefault="007278CB" w:rsidP="007278CB">
            <w:pPr>
              <w:pStyle w:val="TableParagraph"/>
              <w:spacing w:before="36"/>
              <w:ind w:right="324"/>
              <w:rPr>
                <w:rFonts w:ascii="Segoe UI"/>
                <w:color w:val="575757"/>
                <w:sz w:val="20"/>
                <w:lang w:val="id-ID"/>
              </w:rPr>
            </w:pPr>
            <w:r>
              <w:rPr>
                <w:rFonts w:ascii="Segoe UI"/>
                <w:color w:val="575757"/>
                <w:sz w:val="20"/>
                <w:lang w:val="id-ID"/>
              </w:rPr>
              <w:t>Mengurus kepersonaliaan, Placement, BPJS, PKWT tenaga kerja, Payroll</w:t>
            </w:r>
          </w:p>
        </w:tc>
      </w:tr>
    </w:tbl>
    <w:p w:rsidR="00555598" w:rsidRPr="007278CB" w:rsidRDefault="00555598">
      <w:pPr>
        <w:pStyle w:val="BodyText"/>
        <w:rPr>
          <w:sz w:val="26"/>
          <w:lang w:val="id-ID"/>
        </w:rPr>
      </w:pPr>
    </w:p>
    <w:p w:rsidR="00555598" w:rsidRDefault="00BA164C">
      <w:pPr>
        <w:pStyle w:val="BodyText"/>
        <w:ind w:left="1440"/>
      </w:pPr>
      <w:r>
        <w:rPr>
          <w:color w:val="242424"/>
        </w:rPr>
        <w:t>PENDIDIKAN</w:t>
      </w:r>
    </w:p>
    <w:p w:rsidR="00555598" w:rsidRPr="00704B98" w:rsidRDefault="009F7A19">
      <w:pPr>
        <w:pStyle w:val="BodyText"/>
        <w:spacing w:before="209"/>
        <w:ind w:left="2113"/>
        <w:rPr>
          <w:rFonts w:ascii="Calibri"/>
          <w:lang w:val="id-ID"/>
        </w:rPr>
      </w:pPr>
      <w:r w:rsidRPr="009F7A19">
        <w:pict>
          <v:shape id="_x0000_s1026" style="position:absolute;left:0;text-align:left;margin-left:76.6pt;margin-top:10pt;width:.1pt;height:45.4pt;z-index:15729152;mso-position-horizontal-relative:page" coordorigin="1532,200" coordsize="0,908" o:spt="100" adj="0,,0" path="m1532,200r,588m1532,788r,143m1532,931r,177e" filled="f" strokecolor="#bdbdbd" strokeweight="2.16pt">
            <v:stroke dashstyle="longDash" joinstyle="round"/>
            <v:formulas/>
            <v:path arrowok="t" o:connecttype="segments"/>
            <w10:wrap anchorx="page"/>
          </v:shape>
        </w:pict>
      </w:r>
      <w:r w:rsidR="00704B98">
        <w:rPr>
          <w:rFonts w:ascii="Calibri"/>
          <w:color w:val="575757"/>
          <w:lang w:val="id-ID"/>
        </w:rPr>
        <w:t>1994</w:t>
      </w:r>
      <w:r w:rsidR="00BA164C">
        <w:rPr>
          <w:rFonts w:ascii="Calibri"/>
          <w:color w:val="575757"/>
        </w:rPr>
        <w:t>-</w:t>
      </w:r>
      <w:r w:rsidR="00704B98">
        <w:rPr>
          <w:rFonts w:ascii="Calibri"/>
          <w:color w:val="575757"/>
          <w:lang w:val="id-ID"/>
        </w:rPr>
        <w:t>1997</w:t>
      </w:r>
    </w:p>
    <w:p w:rsidR="00555598" w:rsidRPr="007278CB" w:rsidRDefault="007278CB">
      <w:pPr>
        <w:spacing w:before="38"/>
        <w:ind w:left="2113"/>
        <w:rPr>
          <w:lang w:val="id-ID"/>
        </w:rPr>
      </w:pPr>
      <w:r>
        <w:rPr>
          <w:b/>
          <w:color w:val="1D824A"/>
          <w:sz w:val="26"/>
          <w:lang w:val="id-ID"/>
        </w:rPr>
        <w:t>SM</w:t>
      </w:r>
      <w:r w:rsidR="00704B98">
        <w:rPr>
          <w:b/>
          <w:color w:val="1D824A"/>
          <w:sz w:val="26"/>
          <w:lang w:val="id-ID"/>
        </w:rPr>
        <w:t>K Negeri 06 Medan</w:t>
      </w:r>
    </w:p>
    <w:p w:rsidR="00555598" w:rsidRDefault="00555598">
      <w:pPr>
        <w:spacing w:before="8"/>
        <w:rPr>
          <w:sz w:val="31"/>
        </w:rPr>
      </w:pPr>
    </w:p>
    <w:p w:rsidR="00555598" w:rsidRDefault="00BA164C">
      <w:pPr>
        <w:pStyle w:val="BodyText"/>
        <w:ind w:left="1440"/>
      </w:pPr>
      <w:r>
        <w:rPr>
          <w:color w:val="242424"/>
        </w:rPr>
        <w:t>KEMAMPUAN</w:t>
      </w:r>
    </w:p>
    <w:p w:rsidR="00555598" w:rsidRDefault="00555598">
      <w:pPr>
        <w:pStyle w:val="BodyText"/>
        <w:spacing w:before="6"/>
        <w:rPr>
          <w:sz w:val="18"/>
        </w:rPr>
      </w:pP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99"/>
        <w:gridCol w:w="3346"/>
      </w:tblGrid>
      <w:tr w:rsidR="00555598">
        <w:trPr>
          <w:trHeight w:val="579"/>
        </w:trPr>
        <w:tc>
          <w:tcPr>
            <w:tcW w:w="3899" w:type="dxa"/>
          </w:tcPr>
          <w:p w:rsidR="00555598" w:rsidRDefault="00BA164C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spacing w:line="292" w:lineRule="exact"/>
            </w:pPr>
            <w:r>
              <w:rPr>
                <w:color w:val="575757"/>
              </w:rPr>
              <w:t>Rekrutmen</w:t>
            </w:r>
          </w:p>
          <w:p w:rsidR="00555598" w:rsidRDefault="00BA164C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spacing w:line="268" w:lineRule="exact"/>
            </w:pPr>
            <w:r>
              <w:rPr>
                <w:color w:val="575757"/>
              </w:rPr>
              <w:t>Sumber</w:t>
            </w:r>
            <w:r>
              <w:rPr>
                <w:color w:val="575757"/>
                <w:spacing w:val="-3"/>
              </w:rPr>
              <w:t xml:space="preserve"> </w:t>
            </w:r>
            <w:r>
              <w:rPr>
                <w:color w:val="575757"/>
              </w:rPr>
              <w:t>Daya</w:t>
            </w:r>
            <w:r>
              <w:rPr>
                <w:color w:val="575757"/>
                <w:spacing w:val="-3"/>
              </w:rPr>
              <w:t xml:space="preserve"> </w:t>
            </w:r>
            <w:r>
              <w:rPr>
                <w:color w:val="575757"/>
              </w:rPr>
              <w:t>Manusia</w:t>
            </w:r>
          </w:p>
        </w:tc>
        <w:tc>
          <w:tcPr>
            <w:tcW w:w="3346" w:type="dxa"/>
          </w:tcPr>
          <w:p w:rsidR="00555598" w:rsidRDefault="00BA164C">
            <w:pPr>
              <w:pStyle w:val="TableParagraph"/>
              <w:numPr>
                <w:ilvl w:val="0"/>
                <w:numId w:val="1"/>
              </w:numPr>
              <w:tabs>
                <w:tab w:val="left" w:pos="1702"/>
                <w:tab w:val="left" w:pos="1703"/>
              </w:tabs>
              <w:spacing w:line="292" w:lineRule="exact"/>
            </w:pPr>
            <w:r>
              <w:rPr>
                <w:color w:val="575757"/>
              </w:rPr>
              <w:t>Microsoft</w:t>
            </w:r>
            <w:r>
              <w:rPr>
                <w:color w:val="575757"/>
                <w:spacing w:val="-10"/>
              </w:rPr>
              <w:t xml:space="preserve"> </w:t>
            </w:r>
            <w:r>
              <w:rPr>
                <w:color w:val="575757"/>
              </w:rPr>
              <w:t>Office</w:t>
            </w:r>
          </w:p>
          <w:p w:rsidR="00555598" w:rsidRPr="0008154C" w:rsidRDefault="00BA164C">
            <w:pPr>
              <w:pStyle w:val="TableParagraph"/>
              <w:numPr>
                <w:ilvl w:val="0"/>
                <w:numId w:val="1"/>
              </w:numPr>
              <w:tabs>
                <w:tab w:val="left" w:pos="1702"/>
                <w:tab w:val="left" w:pos="1703"/>
              </w:tabs>
              <w:spacing w:line="268" w:lineRule="exact"/>
            </w:pPr>
            <w:proofErr w:type="spellStart"/>
            <w:r>
              <w:rPr>
                <w:color w:val="575757"/>
              </w:rPr>
              <w:t>Komunikatif</w:t>
            </w:r>
            <w:proofErr w:type="spellEnd"/>
          </w:p>
          <w:p w:rsidR="0008154C" w:rsidRDefault="0008154C">
            <w:pPr>
              <w:pStyle w:val="TableParagraph"/>
              <w:numPr>
                <w:ilvl w:val="0"/>
                <w:numId w:val="1"/>
              </w:numPr>
              <w:tabs>
                <w:tab w:val="left" w:pos="1702"/>
                <w:tab w:val="left" w:pos="1703"/>
              </w:tabs>
              <w:spacing w:line="268" w:lineRule="exact"/>
            </w:pPr>
            <w:r>
              <w:rPr>
                <w:color w:val="575757"/>
                <w:lang w:val="id-ID"/>
              </w:rPr>
              <w:t>Marketing</w:t>
            </w:r>
          </w:p>
        </w:tc>
      </w:tr>
    </w:tbl>
    <w:p w:rsidR="00BA164C" w:rsidRDefault="00BA164C">
      <w:pPr>
        <w:rPr>
          <w:lang w:val="id-ID"/>
        </w:rPr>
      </w:pPr>
    </w:p>
    <w:p w:rsidR="007278CB" w:rsidRDefault="007278CB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04B98">
        <w:rPr>
          <w:lang w:val="id-ID"/>
        </w:rPr>
        <w:t>Medan, 27</w:t>
      </w:r>
      <w:r>
        <w:rPr>
          <w:lang w:val="id-ID"/>
        </w:rPr>
        <w:t xml:space="preserve"> Juli 2024</w:t>
      </w:r>
    </w:p>
    <w:p w:rsidR="007278CB" w:rsidRDefault="007278CB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Hormat Saya</w:t>
      </w:r>
    </w:p>
    <w:p w:rsidR="007278CB" w:rsidRDefault="007278CB">
      <w:pPr>
        <w:rPr>
          <w:lang w:val="id-ID"/>
        </w:rPr>
      </w:pPr>
    </w:p>
    <w:p w:rsidR="007278CB" w:rsidRDefault="007278CB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Ttd</w:t>
      </w:r>
    </w:p>
    <w:p w:rsidR="007278CB" w:rsidRDefault="007278CB">
      <w:pPr>
        <w:rPr>
          <w:lang w:val="id-ID"/>
        </w:rPr>
      </w:pPr>
    </w:p>
    <w:p w:rsidR="007278CB" w:rsidRDefault="007278CB">
      <w:pPr>
        <w:rPr>
          <w:lang w:val="id-ID"/>
        </w:rPr>
      </w:pPr>
    </w:p>
    <w:p w:rsidR="007278CB" w:rsidRPr="007278CB" w:rsidRDefault="007278CB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( </w:t>
      </w:r>
      <w:r w:rsidR="00704B98">
        <w:rPr>
          <w:lang w:val="id-ID"/>
        </w:rPr>
        <w:t>Zainul Azmi Pulungan</w:t>
      </w:r>
      <w:r>
        <w:rPr>
          <w:lang w:val="id-ID"/>
        </w:rPr>
        <w:t>)</w:t>
      </w:r>
    </w:p>
    <w:sectPr w:rsidR="007278CB" w:rsidRPr="007278CB" w:rsidSect="00555598">
      <w:type w:val="continuous"/>
      <w:pgSz w:w="12240" w:h="15840"/>
      <w:pgMar w:top="6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CD6"/>
    <w:multiLevelType w:val="hybridMultilevel"/>
    <w:tmpl w:val="E20C7ACC"/>
    <w:lvl w:ilvl="0" w:tplc="783E5A2A">
      <w:numFmt w:val="bullet"/>
      <w:lvlText w:val=""/>
      <w:lvlJc w:val="left"/>
      <w:pPr>
        <w:ind w:left="555" w:hanging="356"/>
      </w:pPr>
      <w:rPr>
        <w:rFonts w:ascii="Symbol" w:eastAsia="Symbol" w:hAnsi="Symbol" w:cs="Symbol" w:hint="default"/>
        <w:color w:val="1D824A"/>
        <w:w w:val="100"/>
        <w:sz w:val="24"/>
        <w:szCs w:val="24"/>
        <w:lang w:eastAsia="en-US" w:bidi="ar-SA"/>
      </w:rPr>
    </w:lvl>
    <w:lvl w:ilvl="1" w:tplc="97C4B1D8">
      <w:numFmt w:val="bullet"/>
      <w:lvlText w:val="•"/>
      <w:lvlJc w:val="left"/>
      <w:pPr>
        <w:ind w:left="893" w:hanging="356"/>
      </w:pPr>
      <w:rPr>
        <w:rFonts w:hint="default"/>
        <w:lang w:eastAsia="en-US" w:bidi="ar-SA"/>
      </w:rPr>
    </w:lvl>
    <w:lvl w:ilvl="2" w:tplc="5FE4324A">
      <w:numFmt w:val="bullet"/>
      <w:lvlText w:val="•"/>
      <w:lvlJc w:val="left"/>
      <w:pPr>
        <w:ind w:left="1227" w:hanging="356"/>
      </w:pPr>
      <w:rPr>
        <w:rFonts w:hint="default"/>
        <w:lang w:eastAsia="en-US" w:bidi="ar-SA"/>
      </w:rPr>
    </w:lvl>
    <w:lvl w:ilvl="3" w:tplc="C24C8B6E">
      <w:numFmt w:val="bullet"/>
      <w:lvlText w:val="•"/>
      <w:lvlJc w:val="left"/>
      <w:pPr>
        <w:ind w:left="1561" w:hanging="356"/>
      </w:pPr>
      <w:rPr>
        <w:rFonts w:hint="default"/>
        <w:lang w:eastAsia="en-US" w:bidi="ar-SA"/>
      </w:rPr>
    </w:lvl>
    <w:lvl w:ilvl="4" w:tplc="70562280">
      <w:numFmt w:val="bullet"/>
      <w:lvlText w:val="•"/>
      <w:lvlJc w:val="left"/>
      <w:pPr>
        <w:ind w:left="1895" w:hanging="356"/>
      </w:pPr>
      <w:rPr>
        <w:rFonts w:hint="default"/>
        <w:lang w:eastAsia="en-US" w:bidi="ar-SA"/>
      </w:rPr>
    </w:lvl>
    <w:lvl w:ilvl="5" w:tplc="0CF0BC76">
      <w:numFmt w:val="bullet"/>
      <w:lvlText w:val="•"/>
      <w:lvlJc w:val="left"/>
      <w:pPr>
        <w:ind w:left="2229" w:hanging="356"/>
      </w:pPr>
      <w:rPr>
        <w:rFonts w:hint="default"/>
        <w:lang w:eastAsia="en-US" w:bidi="ar-SA"/>
      </w:rPr>
    </w:lvl>
    <w:lvl w:ilvl="6" w:tplc="768447C2">
      <w:numFmt w:val="bullet"/>
      <w:lvlText w:val="•"/>
      <w:lvlJc w:val="left"/>
      <w:pPr>
        <w:ind w:left="2563" w:hanging="356"/>
      </w:pPr>
      <w:rPr>
        <w:rFonts w:hint="default"/>
        <w:lang w:eastAsia="en-US" w:bidi="ar-SA"/>
      </w:rPr>
    </w:lvl>
    <w:lvl w:ilvl="7" w:tplc="6A3E2670">
      <w:numFmt w:val="bullet"/>
      <w:lvlText w:val="•"/>
      <w:lvlJc w:val="left"/>
      <w:pPr>
        <w:ind w:left="2897" w:hanging="356"/>
      </w:pPr>
      <w:rPr>
        <w:rFonts w:hint="default"/>
        <w:lang w:eastAsia="en-US" w:bidi="ar-SA"/>
      </w:rPr>
    </w:lvl>
    <w:lvl w:ilvl="8" w:tplc="0D5251B8">
      <w:numFmt w:val="bullet"/>
      <w:lvlText w:val="•"/>
      <w:lvlJc w:val="left"/>
      <w:pPr>
        <w:ind w:left="3231" w:hanging="356"/>
      </w:pPr>
      <w:rPr>
        <w:rFonts w:hint="default"/>
        <w:lang w:eastAsia="en-US" w:bidi="ar-SA"/>
      </w:rPr>
    </w:lvl>
  </w:abstractNum>
  <w:abstractNum w:abstractNumId="1">
    <w:nsid w:val="2E070596"/>
    <w:multiLevelType w:val="hybridMultilevel"/>
    <w:tmpl w:val="A844EAC0"/>
    <w:lvl w:ilvl="0" w:tplc="5F56CC9C">
      <w:numFmt w:val="bullet"/>
      <w:lvlText w:val=""/>
      <w:lvlJc w:val="left"/>
      <w:pPr>
        <w:ind w:left="1702" w:hanging="365"/>
      </w:pPr>
      <w:rPr>
        <w:rFonts w:ascii="Symbol" w:eastAsia="Symbol" w:hAnsi="Symbol" w:cs="Symbol" w:hint="default"/>
        <w:color w:val="1D824A"/>
        <w:w w:val="100"/>
        <w:sz w:val="24"/>
        <w:szCs w:val="24"/>
        <w:lang w:eastAsia="en-US" w:bidi="ar-SA"/>
      </w:rPr>
    </w:lvl>
    <w:lvl w:ilvl="1" w:tplc="F0BC1A2C">
      <w:numFmt w:val="bullet"/>
      <w:lvlText w:val="•"/>
      <w:lvlJc w:val="left"/>
      <w:pPr>
        <w:ind w:left="1864" w:hanging="365"/>
      </w:pPr>
      <w:rPr>
        <w:rFonts w:hint="default"/>
        <w:lang w:eastAsia="en-US" w:bidi="ar-SA"/>
      </w:rPr>
    </w:lvl>
    <w:lvl w:ilvl="2" w:tplc="91C251E2">
      <w:numFmt w:val="bullet"/>
      <w:lvlText w:val="•"/>
      <w:lvlJc w:val="left"/>
      <w:pPr>
        <w:ind w:left="2029" w:hanging="365"/>
      </w:pPr>
      <w:rPr>
        <w:rFonts w:hint="default"/>
        <w:lang w:eastAsia="en-US" w:bidi="ar-SA"/>
      </w:rPr>
    </w:lvl>
    <w:lvl w:ilvl="3" w:tplc="CC7C2CEE">
      <w:numFmt w:val="bullet"/>
      <w:lvlText w:val="•"/>
      <w:lvlJc w:val="left"/>
      <w:pPr>
        <w:ind w:left="2193" w:hanging="365"/>
      </w:pPr>
      <w:rPr>
        <w:rFonts w:hint="default"/>
        <w:lang w:eastAsia="en-US" w:bidi="ar-SA"/>
      </w:rPr>
    </w:lvl>
    <w:lvl w:ilvl="4" w:tplc="311EA804">
      <w:numFmt w:val="bullet"/>
      <w:lvlText w:val="•"/>
      <w:lvlJc w:val="left"/>
      <w:pPr>
        <w:ind w:left="2358" w:hanging="365"/>
      </w:pPr>
      <w:rPr>
        <w:rFonts w:hint="default"/>
        <w:lang w:eastAsia="en-US" w:bidi="ar-SA"/>
      </w:rPr>
    </w:lvl>
    <w:lvl w:ilvl="5" w:tplc="15B89B84">
      <w:numFmt w:val="bullet"/>
      <w:lvlText w:val="•"/>
      <w:lvlJc w:val="left"/>
      <w:pPr>
        <w:ind w:left="2523" w:hanging="365"/>
      </w:pPr>
      <w:rPr>
        <w:rFonts w:hint="default"/>
        <w:lang w:eastAsia="en-US" w:bidi="ar-SA"/>
      </w:rPr>
    </w:lvl>
    <w:lvl w:ilvl="6" w:tplc="99FE4064">
      <w:numFmt w:val="bullet"/>
      <w:lvlText w:val="•"/>
      <w:lvlJc w:val="left"/>
      <w:pPr>
        <w:ind w:left="2687" w:hanging="365"/>
      </w:pPr>
      <w:rPr>
        <w:rFonts w:hint="default"/>
        <w:lang w:eastAsia="en-US" w:bidi="ar-SA"/>
      </w:rPr>
    </w:lvl>
    <w:lvl w:ilvl="7" w:tplc="AB16E1D4">
      <w:numFmt w:val="bullet"/>
      <w:lvlText w:val="•"/>
      <w:lvlJc w:val="left"/>
      <w:pPr>
        <w:ind w:left="2852" w:hanging="365"/>
      </w:pPr>
      <w:rPr>
        <w:rFonts w:hint="default"/>
        <w:lang w:eastAsia="en-US" w:bidi="ar-SA"/>
      </w:rPr>
    </w:lvl>
    <w:lvl w:ilvl="8" w:tplc="03F41244">
      <w:numFmt w:val="bullet"/>
      <w:lvlText w:val="•"/>
      <w:lvlJc w:val="left"/>
      <w:pPr>
        <w:ind w:left="3016" w:hanging="36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5598"/>
    <w:rsid w:val="0008154C"/>
    <w:rsid w:val="00555598"/>
    <w:rsid w:val="00704B98"/>
    <w:rsid w:val="007278CB"/>
    <w:rsid w:val="008F46FC"/>
    <w:rsid w:val="009F7A19"/>
    <w:rsid w:val="00A55755"/>
    <w:rsid w:val="00BA164C"/>
    <w:rsid w:val="00C3642D"/>
    <w:rsid w:val="00CD1BE6"/>
    <w:rsid w:val="00D7069E"/>
    <w:rsid w:val="00F2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59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5598"/>
    <w:rPr>
      <w:rFonts w:ascii="Georgia" w:eastAsia="Georgia" w:hAnsi="Georgia" w:cs="Georgia"/>
      <w:b/>
      <w:bCs/>
    </w:rPr>
  </w:style>
  <w:style w:type="paragraph" w:styleId="ListParagraph">
    <w:name w:val="List Paragraph"/>
    <w:basedOn w:val="Normal"/>
    <w:uiPriority w:val="1"/>
    <w:qFormat/>
    <w:rsid w:val="00555598"/>
  </w:style>
  <w:style w:type="paragraph" w:customStyle="1" w:styleId="TableParagraph">
    <w:name w:val="Table Paragraph"/>
    <w:basedOn w:val="Normal"/>
    <w:uiPriority w:val="1"/>
    <w:qFormat/>
    <w:rsid w:val="00555598"/>
    <w:pPr>
      <w:ind w:left="200"/>
    </w:pPr>
  </w:style>
  <w:style w:type="character" w:styleId="Hyperlink">
    <w:name w:val="Hyperlink"/>
    <w:basedOn w:val="DefaultParagraphFont"/>
    <w:uiPriority w:val="99"/>
    <w:unhideWhenUsed/>
    <w:rsid w:val="00C36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2024-07-27T05:42:00Z</dcterms:created>
  <dcterms:modified xsi:type="dcterms:W3CDTF">2024-07-27T05:42:00Z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2023-04-15T00:00:00Z</vt:filetime>
  </property>
</Properties>
</file>